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D719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年教师白工作服采购标准</w:t>
      </w:r>
    </w:p>
    <w:p w14:paraId="01B73180"/>
    <w:p w14:paraId="281DC6A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1、数量、规格。</w:t>
      </w:r>
    </w:p>
    <w:tbl>
      <w:tblPr>
        <w:tblStyle w:val="8"/>
        <w:tblW w:w="11213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1413"/>
        <w:gridCol w:w="2028"/>
        <w:gridCol w:w="2127"/>
        <w:gridCol w:w="1134"/>
        <w:gridCol w:w="992"/>
        <w:gridCol w:w="2976"/>
      </w:tblGrid>
      <w:tr w14:paraId="30F9E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543" w:type="dxa"/>
            <w:vAlign w:val="bottom"/>
          </w:tcPr>
          <w:p w14:paraId="73C88A89">
            <w:pPr>
              <w:widowControl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序号</w:t>
            </w:r>
          </w:p>
        </w:tc>
        <w:tc>
          <w:tcPr>
            <w:tcW w:w="1413" w:type="dxa"/>
            <w:vAlign w:val="bottom"/>
          </w:tcPr>
          <w:p w14:paraId="5919FF8D">
            <w:pPr>
              <w:widowControl/>
              <w:ind w:firstLine="220" w:firstLineChars="10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产品名称</w:t>
            </w:r>
          </w:p>
        </w:tc>
        <w:tc>
          <w:tcPr>
            <w:tcW w:w="2028" w:type="dxa"/>
            <w:vAlign w:val="center"/>
          </w:tcPr>
          <w:p w14:paraId="176CDFA6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  <w:p w14:paraId="771E2F0C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  <w:p w14:paraId="0816021A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布料参数</w:t>
            </w:r>
          </w:p>
        </w:tc>
        <w:tc>
          <w:tcPr>
            <w:tcW w:w="2127" w:type="dxa"/>
            <w:vAlign w:val="center"/>
          </w:tcPr>
          <w:p w14:paraId="7F8B1F15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  <w:p w14:paraId="0EEB73AE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  <w:p w14:paraId="32EEF5D9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要求</w:t>
            </w:r>
          </w:p>
        </w:tc>
        <w:tc>
          <w:tcPr>
            <w:tcW w:w="1134" w:type="dxa"/>
            <w:vAlign w:val="bottom"/>
          </w:tcPr>
          <w:p w14:paraId="1694D008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纱织</w:t>
            </w:r>
          </w:p>
        </w:tc>
        <w:tc>
          <w:tcPr>
            <w:tcW w:w="992" w:type="dxa"/>
            <w:vAlign w:val="bottom"/>
          </w:tcPr>
          <w:p w14:paraId="1A56B248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密度</w:t>
            </w:r>
          </w:p>
        </w:tc>
        <w:tc>
          <w:tcPr>
            <w:tcW w:w="2976" w:type="dxa"/>
            <w:vAlign w:val="center"/>
          </w:tcPr>
          <w:p w14:paraId="61BE561A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  <w:p w14:paraId="5501F0B6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  <w:p w14:paraId="13EB81A8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样式</w:t>
            </w:r>
          </w:p>
        </w:tc>
      </w:tr>
      <w:tr w14:paraId="52615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543" w:type="dxa"/>
            <w:shd w:val="clear" w:color="000000" w:fill="FFFFFF"/>
            <w:vAlign w:val="center"/>
          </w:tcPr>
          <w:p w14:paraId="6A86CAB2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1</w:t>
            </w:r>
          </w:p>
        </w:tc>
        <w:tc>
          <w:tcPr>
            <w:tcW w:w="1413" w:type="dxa"/>
            <w:shd w:val="clear" w:color="000000" w:fill="FFFFFF"/>
            <w:vAlign w:val="center"/>
          </w:tcPr>
          <w:p w14:paraId="5DA53035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男医师服冬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0673B11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JT/C65*35涤平45/2/32全精梳棉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E787169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FZ/T81007-2012《单、夹服装》标准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6D55C43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23.5*20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C94C70B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140*73</w:t>
            </w:r>
          </w:p>
        </w:tc>
        <w:tc>
          <w:tcPr>
            <w:tcW w:w="2976" w:type="dxa"/>
            <w:vAlign w:val="center"/>
          </w:tcPr>
          <w:p w14:paraId="618253EB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西服领长袖</w:t>
            </w:r>
          </w:p>
        </w:tc>
      </w:tr>
      <w:tr w14:paraId="3EA46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543" w:type="dxa"/>
            <w:shd w:val="clear" w:color="000000" w:fill="FFFFFF"/>
            <w:vAlign w:val="center"/>
          </w:tcPr>
          <w:p w14:paraId="58D3076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2</w:t>
            </w:r>
          </w:p>
        </w:tc>
        <w:tc>
          <w:tcPr>
            <w:tcW w:w="1413" w:type="dxa"/>
            <w:shd w:val="clear" w:color="000000" w:fill="FFFFFF"/>
            <w:vAlign w:val="center"/>
          </w:tcPr>
          <w:p w14:paraId="30FC4EB0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女护士服冬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71ABA34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JT/C65*35涤平45/2/32全精梳棉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C85E66E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FZ/T81007-2012《单、夹服装》标准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F699A34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23.5*20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6F4E858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140*71</w:t>
            </w:r>
          </w:p>
        </w:tc>
        <w:tc>
          <w:tcPr>
            <w:tcW w:w="2976" w:type="dxa"/>
            <w:vAlign w:val="center"/>
          </w:tcPr>
          <w:p w14:paraId="104BD8D8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西服领四个腰带长袖</w:t>
            </w:r>
          </w:p>
        </w:tc>
      </w:tr>
      <w:tr w14:paraId="752CD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543" w:type="dxa"/>
            <w:shd w:val="clear" w:color="000000" w:fill="FFFFFF"/>
            <w:vAlign w:val="center"/>
          </w:tcPr>
          <w:p w14:paraId="01D5CF2A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3</w:t>
            </w:r>
          </w:p>
        </w:tc>
        <w:tc>
          <w:tcPr>
            <w:tcW w:w="1413" w:type="dxa"/>
            <w:shd w:val="clear" w:color="000000" w:fill="FFFFFF"/>
            <w:vAlign w:val="center"/>
          </w:tcPr>
          <w:p w14:paraId="0AF59129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男医师服夏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2799A8C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JT/C65*35细斜纹全精梳棉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100384C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FZ/T81007-2012《单、夹服装》标准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8B2A1FC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28*28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B090238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155*77</w:t>
            </w:r>
          </w:p>
        </w:tc>
        <w:tc>
          <w:tcPr>
            <w:tcW w:w="2976" w:type="dxa"/>
            <w:vAlign w:val="center"/>
          </w:tcPr>
          <w:p w14:paraId="583411DB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西服领短袖</w:t>
            </w:r>
          </w:p>
        </w:tc>
      </w:tr>
      <w:tr w14:paraId="108DB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543" w:type="dxa"/>
            <w:shd w:val="clear" w:color="000000" w:fill="FFFFFF"/>
            <w:vAlign w:val="center"/>
          </w:tcPr>
          <w:p w14:paraId="05CD7295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4</w:t>
            </w:r>
          </w:p>
        </w:tc>
        <w:tc>
          <w:tcPr>
            <w:tcW w:w="1413" w:type="dxa"/>
            <w:shd w:val="clear" w:color="000000" w:fill="FFFFFF"/>
            <w:vAlign w:val="center"/>
          </w:tcPr>
          <w:p w14:paraId="59500F39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女护士服夏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00B4FCCF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JT/C65*35细斜纹全精梳棉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6230C77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FZ/T81007-2012《单、夹服装》标准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48831E7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28*28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9F53C79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155*77</w:t>
            </w:r>
          </w:p>
        </w:tc>
        <w:tc>
          <w:tcPr>
            <w:tcW w:w="2976" w:type="dxa"/>
            <w:vAlign w:val="center"/>
          </w:tcPr>
          <w:p w14:paraId="1D01ECA3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西服领四个腰带短袖</w:t>
            </w:r>
          </w:p>
        </w:tc>
      </w:tr>
    </w:tbl>
    <w:p w14:paraId="169876F7">
      <w:pPr>
        <w:widowControl/>
        <w:jc w:val="left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2.教师白工作服冬季长袖共计186件；夏季短袖96件。</w:t>
      </w:r>
    </w:p>
    <w:p w14:paraId="2AB3689E">
      <w:pPr>
        <w:widowControl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cs="宋体"/>
          <w:sz w:val="24"/>
          <w:szCs w:val="24"/>
          <w:lang w:eastAsia="zh-CN"/>
        </w:rPr>
        <w:t>预算价</w:t>
      </w:r>
      <w:r>
        <w:rPr>
          <w:rFonts w:hint="eastAsia" w:ascii="宋体" w:hAnsi="宋体" w:cs="宋体"/>
          <w:sz w:val="24"/>
          <w:szCs w:val="24"/>
          <w:lang w:val="en-US" w:eastAsia="zh-CN"/>
        </w:rPr>
        <w:t>:16800元</w:t>
      </w:r>
    </w:p>
    <w:p w14:paraId="03C99B9B">
      <w:pPr>
        <w:widowControl/>
        <w:jc w:val="left"/>
        <w:rPr>
          <w:rFonts w:hint="eastAsia" w:ascii="宋体" w:hAnsi="宋体" w:cs="Arial"/>
          <w:color w:val="333333"/>
          <w:kern w:val="0"/>
          <w:sz w:val="24"/>
          <w:szCs w:val="24"/>
        </w:rPr>
      </w:pP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4.招标现场带样品</w:t>
      </w:r>
      <w:r>
        <w:rPr>
          <w:rFonts w:hint="eastAsia" w:ascii="宋体" w:hAnsi="宋体" w:cs="Arial"/>
          <w:color w:val="FF0000"/>
          <w:kern w:val="0"/>
          <w:sz w:val="24"/>
          <w:szCs w:val="24"/>
        </w:rPr>
        <w:t xml:space="preserve"> </w:t>
      </w:r>
      <w:r>
        <w:rPr>
          <w:rFonts w:hint="eastAsia" w:ascii="宋体" w:hAnsi="宋体" w:cs="Arial"/>
          <w:color w:val="333333"/>
          <w:kern w:val="0"/>
          <w:sz w:val="24"/>
          <w:szCs w:val="24"/>
        </w:rPr>
        <w:t xml:space="preserve">                               </w:t>
      </w:r>
    </w:p>
    <w:p w14:paraId="6B2B3BDC">
      <w:pPr>
        <w:widowControl/>
        <w:ind w:firstLine="10240" w:firstLineChars="3200"/>
        <w:jc w:val="left"/>
        <w:rPr>
          <w:rFonts w:hint="eastAsia" w:ascii="宋体" w:hAnsi="宋体" w:cs="Arial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Arial"/>
          <w:color w:val="333333"/>
          <w:kern w:val="0"/>
          <w:sz w:val="32"/>
          <w:szCs w:val="32"/>
        </w:rPr>
        <w:t xml:space="preserve"> </w:t>
      </w:r>
      <w:r>
        <w:rPr>
          <w:rFonts w:hint="eastAsia" w:ascii="宋体" w:hAnsi="宋体" w:cs="Arial"/>
          <w:color w:val="333333"/>
          <w:kern w:val="0"/>
          <w:sz w:val="32"/>
          <w:szCs w:val="32"/>
          <w:lang w:val="en-US" w:eastAsia="zh-CN"/>
        </w:rPr>
        <w:t xml:space="preserve"> </w:t>
      </w:r>
    </w:p>
    <w:p w14:paraId="2E4D3797">
      <w:pPr>
        <w:widowControl/>
        <w:ind w:firstLine="10240" w:firstLineChars="3200"/>
        <w:jc w:val="left"/>
        <w:rPr>
          <w:rFonts w:ascii="宋体" w:hAnsi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cs="Arial"/>
          <w:color w:val="333333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Arial"/>
          <w:color w:val="333333"/>
          <w:kern w:val="0"/>
          <w:sz w:val="28"/>
          <w:szCs w:val="28"/>
        </w:rPr>
        <w:t>开封</w:t>
      </w:r>
      <w:r>
        <w:rPr>
          <w:rFonts w:hint="eastAsia" w:ascii="宋体" w:hAnsi="宋体" w:cs="Arial"/>
          <w:color w:val="333333"/>
          <w:kern w:val="0"/>
          <w:sz w:val="28"/>
          <w:szCs w:val="28"/>
          <w:lang w:eastAsia="zh-CN"/>
        </w:rPr>
        <w:t>市卫生学校</w:t>
      </w:r>
      <w:r>
        <w:rPr>
          <w:rFonts w:hint="eastAsia" w:ascii="宋体" w:hAnsi="宋体" w:cs="Arial"/>
          <w:color w:val="333333"/>
          <w:kern w:val="0"/>
          <w:sz w:val="28"/>
          <w:szCs w:val="28"/>
        </w:rPr>
        <w:t>总务科</w:t>
      </w:r>
    </w:p>
    <w:p w14:paraId="6720DFC3">
      <w:pPr>
        <w:widowControl/>
        <w:jc w:val="left"/>
        <w:rPr>
          <w:rFonts w:ascii="宋体" w:hAnsi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cs="Arial"/>
          <w:color w:val="333333"/>
          <w:kern w:val="0"/>
          <w:sz w:val="28"/>
          <w:szCs w:val="28"/>
        </w:rPr>
        <w:t xml:space="preserve">                                                        </w:t>
      </w:r>
      <w:r>
        <w:rPr>
          <w:rFonts w:hint="eastAsia" w:ascii="宋体" w:hAnsi="宋体" w:cs="Arial"/>
          <w:color w:val="333333"/>
          <w:kern w:val="0"/>
          <w:sz w:val="28"/>
          <w:szCs w:val="28"/>
          <w:lang w:val="en-US" w:eastAsia="zh-CN"/>
        </w:rPr>
        <w:t xml:space="preserve">                   </w:t>
      </w:r>
      <w:r>
        <w:rPr>
          <w:rFonts w:ascii="宋体" w:hAnsi="宋体" w:cs="Arial"/>
          <w:color w:val="333333"/>
          <w:kern w:val="0"/>
          <w:sz w:val="28"/>
          <w:szCs w:val="28"/>
        </w:rPr>
        <w:t>202</w:t>
      </w:r>
      <w:r>
        <w:rPr>
          <w:rFonts w:hint="eastAsia" w:ascii="宋体" w:hAnsi="宋体" w:cs="Arial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ascii="宋体" w:hAnsi="宋体" w:cs="Arial"/>
          <w:color w:val="333333"/>
          <w:kern w:val="0"/>
          <w:sz w:val="28"/>
          <w:szCs w:val="28"/>
        </w:rPr>
        <w:t>年9月</w:t>
      </w:r>
      <w:r>
        <w:rPr>
          <w:rFonts w:hint="eastAsia" w:ascii="宋体" w:hAnsi="宋体" w:cs="Arial"/>
          <w:color w:val="333333"/>
          <w:kern w:val="0"/>
          <w:sz w:val="28"/>
          <w:szCs w:val="28"/>
          <w:lang w:val="en-US" w:eastAsia="zh-CN"/>
        </w:rPr>
        <w:t>14</w:t>
      </w:r>
      <w:bookmarkStart w:id="0" w:name="_GoBack"/>
      <w:bookmarkEnd w:id="0"/>
      <w:r>
        <w:rPr>
          <w:rFonts w:ascii="宋体" w:hAnsi="宋体" w:cs="Arial"/>
          <w:color w:val="333333"/>
          <w:kern w:val="0"/>
          <w:sz w:val="28"/>
          <w:szCs w:val="28"/>
        </w:rPr>
        <w:t>日</w:t>
      </w:r>
    </w:p>
    <w:p w14:paraId="15CE6B69">
      <w:r>
        <w:rPr>
          <w:rFonts w:hint="eastAsia"/>
        </w:rPr>
        <w:t xml:space="preserve">           </w:t>
      </w:r>
    </w:p>
    <w:sectPr>
      <w:pgSz w:w="16838" w:h="11906" w:orient="landscape"/>
      <w:pgMar w:top="709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U0M2QxZWNlMTg1NzczZTc3NzEzYzg3MmM5YjM2ZTYifQ=="/>
  </w:docVars>
  <w:rsids>
    <w:rsidRoot w:val="00045678"/>
    <w:rsid w:val="00045678"/>
    <w:rsid w:val="000B6D5A"/>
    <w:rsid w:val="000D5E88"/>
    <w:rsid w:val="00223162"/>
    <w:rsid w:val="00587BE6"/>
    <w:rsid w:val="00601FC6"/>
    <w:rsid w:val="00A0523A"/>
    <w:rsid w:val="00BB588C"/>
    <w:rsid w:val="00CA1991"/>
    <w:rsid w:val="031F3DF1"/>
    <w:rsid w:val="041F679F"/>
    <w:rsid w:val="096B7D90"/>
    <w:rsid w:val="0AA25A34"/>
    <w:rsid w:val="0B6251C3"/>
    <w:rsid w:val="0C201306"/>
    <w:rsid w:val="0EF16F8A"/>
    <w:rsid w:val="114C494B"/>
    <w:rsid w:val="12260AAD"/>
    <w:rsid w:val="18ED431E"/>
    <w:rsid w:val="1F086793"/>
    <w:rsid w:val="213425D3"/>
    <w:rsid w:val="275814FC"/>
    <w:rsid w:val="2A53244F"/>
    <w:rsid w:val="2DCC2C44"/>
    <w:rsid w:val="2E4E18AB"/>
    <w:rsid w:val="2F6F6AD1"/>
    <w:rsid w:val="30E3277E"/>
    <w:rsid w:val="3234700A"/>
    <w:rsid w:val="33CA5530"/>
    <w:rsid w:val="34AE30A3"/>
    <w:rsid w:val="34E24AFB"/>
    <w:rsid w:val="361C1E54"/>
    <w:rsid w:val="3C21415B"/>
    <w:rsid w:val="3CF63839"/>
    <w:rsid w:val="3D4E5423"/>
    <w:rsid w:val="3D673DEF"/>
    <w:rsid w:val="3EDB531A"/>
    <w:rsid w:val="40501918"/>
    <w:rsid w:val="40925627"/>
    <w:rsid w:val="47240FA3"/>
    <w:rsid w:val="4A080708"/>
    <w:rsid w:val="4C86600E"/>
    <w:rsid w:val="4DF0398D"/>
    <w:rsid w:val="4EE2777A"/>
    <w:rsid w:val="50D33D4F"/>
    <w:rsid w:val="55A559A5"/>
    <w:rsid w:val="59E06FAB"/>
    <w:rsid w:val="5ADA39FB"/>
    <w:rsid w:val="5C7D31D8"/>
    <w:rsid w:val="5D8F4F70"/>
    <w:rsid w:val="650C50F9"/>
    <w:rsid w:val="65522E40"/>
    <w:rsid w:val="67584625"/>
    <w:rsid w:val="68012F0F"/>
    <w:rsid w:val="68246BFD"/>
    <w:rsid w:val="6ABF6769"/>
    <w:rsid w:val="6BCA186A"/>
    <w:rsid w:val="6FB24AEE"/>
    <w:rsid w:val="747913E4"/>
    <w:rsid w:val="787768D5"/>
    <w:rsid w:val="790740FD"/>
    <w:rsid w:val="7E584AB3"/>
    <w:rsid w:val="7FCA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semiHidden/>
    <w:unhideWhenUsed/>
    <w:qFormat/>
    <w:uiPriority w:val="99"/>
    <w:pPr>
      <w:spacing w:after="120"/>
    </w:pPr>
  </w:style>
  <w:style w:type="paragraph" w:styleId="3">
    <w:name w:val="Body Text Indent"/>
    <w:basedOn w:val="1"/>
    <w:link w:val="14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First Indent"/>
    <w:basedOn w:val="2"/>
    <w:next w:val="7"/>
    <w:link w:val="13"/>
    <w:qFormat/>
    <w:uiPriority w:val="0"/>
    <w:pPr>
      <w:adjustRightInd w:val="0"/>
      <w:spacing w:line="480" w:lineRule="atLeast"/>
      <w:ind w:firstLine="420" w:firstLineChars="100"/>
      <w:textAlignment w:val="baseline"/>
    </w:pPr>
  </w:style>
  <w:style w:type="paragraph" w:styleId="7">
    <w:name w:val="Body Text First Indent 2"/>
    <w:basedOn w:val="3"/>
    <w:link w:val="15"/>
    <w:semiHidden/>
    <w:unhideWhenUsed/>
    <w:uiPriority w:val="99"/>
    <w:pPr>
      <w:ind w:firstLine="420" w:firstLineChars="200"/>
    </w:pPr>
  </w:style>
  <w:style w:type="character" w:customStyle="1" w:styleId="10">
    <w:name w:val="页眉 Char"/>
    <w:basedOn w:val="9"/>
    <w:link w:val="5"/>
    <w:semiHidden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semiHidden/>
    <w:uiPriority w:val="99"/>
    <w:rPr>
      <w:sz w:val="18"/>
      <w:szCs w:val="18"/>
    </w:rPr>
  </w:style>
  <w:style w:type="character" w:customStyle="1" w:styleId="12">
    <w:name w:val="正文文本 Char"/>
    <w:basedOn w:val="9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3">
    <w:name w:val="正文首行缩进 Char"/>
    <w:basedOn w:val="12"/>
    <w:link w:val="6"/>
    <w:qFormat/>
    <w:uiPriority w:val="0"/>
  </w:style>
  <w:style w:type="character" w:customStyle="1" w:styleId="14">
    <w:name w:val="正文文本缩进 Char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5">
    <w:name w:val="正文首行缩进 2 Char"/>
    <w:basedOn w:val="14"/>
    <w:link w:val="7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223</Words>
  <Characters>376</Characters>
  <Lines>3</Lines>
  <Paragraphs>1</Paragraphs>
  <TotalTime>39</TotalTime>
  <ScaleCrop>false</ScaleCrop>
  <LinksUpToDate>false</LinksUpToDate>
  <CharactersWithSpaces>497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2022-09-09T03:16:00Z</dcterms:created>
  <dc:creator>微软用户</dc:creator>
  <cp:lastModifiedBy>柳若昕</cp:lastModifiedBy>
  <cp:lastPrinted>2022-09-09T07:27:00Z</cp:lastPrinted>
  <dcterms:modified xsi:type="dcterms:W3CDTF">2026-09-14T01:51:06Z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44F6D893C20F4DCD971A4CDA1B24A26C</vt:lpwstr>
  </property>
  <property fmtid="{D5CDD505-2E9C-101B-9397-08002B2CF9AE}" pid="4" name="KSOTemplateDocerSaveRecord">
    <vt:lpwstr>eyJoZGlkIjoiM2FmMmIzN2IzZTE4ZGRhNzc4YjQ2ZmJlNTVjNjRhYzIiLCJ1c2VySWQiOiIzNTE5MDQ0MjcifQ==</vt:lpwstr>
  </property>
</Properties>
</file>